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A6" w:rsidRDefault="00C076A6" w:rsidP="00C076A6">
      <w:pPr>
        <w:spacing w:after="0" w:line="240" w:lineRule="auto"/>
        <w:rPr>
          <w:lang w:val="en-US"/>
        </w:rPr>
      </w:pPr>
    </w:p>
    <w:p w:rsidR="00C076A6" w:rsidRPr="005E08CF" w:rsidRDefault="00C076A6" w:rsidP="00C076A6">
      <w:pPr>
        <w:pBdr>
          <w:top w:val="single" w:sz="4" w:space="1" w:color="auto"/>
          <w:left w:val="single" w:sz="4" w:space="4" w:color="auto"/>
          <w:bottom w:val="single" w:sz="4" w:space="1" w:color="auto"/>
          <w:right w:val="single" w:sz="4" w:space="4" w:color="auto"/>
        </w:pBdr>
        <w:spacing w:after="120" w:line="240" w:lineRule="auto"/>
        <w:rPr>
          <w:b/>
          <w:sz w:val="24"/>
          <w:lang w:val="en-US"/>
        </w:rPr>
      </w:pPr>
      <w:r w:rsidRPr="005E08CF">
        <w:rPr>
          <w:b/>
          <w:sz w:val="24"/>
          <w:lang w:val="en-US"/>
        </w:rPr>
        <w:t>Wrap up</w:t>
      </w:r>
    </w:p>
    <w:p w:rsidR="00C076A6" w:rsidRDefault="00C076A6" w:rsidP="00C076A6">
      <w:pPr>
        <w:spacing w:after="120" w:line="240" w:lineRule="auto"/>
        <w:rPr>
          <w:lang w:val="en-US"/>
        </w:rPr>
      </w:pPr>
      <w:r w:rsidRPr="003746C8">
        <w:rPr>
          <w:highlight w:val="green"/>
          <w:lang w:val="en-US"/>
        </w:rPr>
        <w:t>LAW:</w:t>
      </w:r>
    </w:p>
    <w:p w:rsidR="00C076A6" w:rsidRDefault="00C076A6" w:rsidP="00C076A6">
      <w:pPr>
        <w:spacing w:after="120" w:line="240" w:lineRule="auto"/>
        <w:ind w:left="708"/>
        <w:rPr>
          <w:lang w:val="en-US"/>
        </w:rPr>
      </w:pPr>
      <w:r>
        <w:rPr>
          <w:lang w:val="en-US"/>
        </w:rPr>
        <w:t>Last release as a separate supplement: 1.4 to be published on December 10, and available for European connectathon (April 2015), and virtual connectathon if Gazelle enables it.</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François: Reminder email to Mary </w:t>
      </w:r>
      <w:proofErr w:type="spellStart"/>
      <w:r>
        <w:rPr>
          <w:lang w:val="en-US"/>
        </w:rPr>
        <w:t>Junger</w:t>
      </w:r>
      <w:proofErr w:type="spellEnd"/>
      <w:r>
        <w:rPr>
          <w:lang w:val="en-US"/>
        </w:rPr>
        <w:t xml:space="preserve"> for this publication. </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Ed: Request to Chris Carr and the CLSI chair for the setting of a MOU between IHE and CLSI, enabling the publication of IHE LAW as a CLSI standard</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Laurent finalizes the “Microbiology” option (or not option) of LAW, checking whether to pre-adopt the new </w:t>
      </w:r>
      <w:proofErr w:type="spellStart"/>
      <w:r>
        <w:rPr>
          <w:lang w:val="en-US"/>
        </w:rPr>
        <w:t>datatype</w:t>
      </w:r>
      <w:proofErr w:type="spellEnd"/>
      <w:r>
        <w:rPr>
          <w:lang w:val="en-US"/>
        </w:rPr>
        <w:t xml:space="preserve"> of OBX-4 from 2.8.2, or not.</w:t>
      </w:r>
    </w:p>
    <w:p w:rsidR="00C076A6" w:rsidRPr="003746C8"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François loops back with Eric </w:t>
      </w:r>
      <w:proofErr w:type="spellStart"/>
      <w:r>
        <w:rPr>
          <w:lang w:val="en-US"/>
        </w:rPr>
        <w:t>Poiseau’s</w:t>
      </w:r>
      <w:proofErr w:type="spellEnd"/>
      <w:r>
        <w:rPr>
          <w:lang w:val="en-US"/>
        </w:rPr>
        <w:t xml:space="preserve"> team on their preferences with regards to the handling of options as detailed conditions or specific message profiles identified in MSH-21.</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Ed: Finalize the set of CPs and prepares the spreadsheet for balloting them</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Carolyn: Sets the ballot on the whole set of LAW CPs, by email on LAB </w:t>
      </w:r>
      <w:proofErr w:type="spellStart"/>
      <w:r>
        <w:rPr>
          <w:lang w:val="en-US"/>
        </w:rPr>
        <w:t>GoogleGroup</w:t>
      </w:r>
      <w:proofErr w:type="spellEnd"/>
      <w:r>
        <w:rPr>
          <w:lang w:val="en-US"/>
        </w:rPr>
        <w:t>. The voting period will be a week long. December 1st</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Ed: Integrates into the supplement. Riki proof reads</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Ed: Loops with Eric </w:t>
      </w:r>
      <w:proofErr w:type="spellStart"/>
      <w:r>
        <w:rPr>
          <w:lang w:val="en-US"/>
        </w:rPr>
        <w:t>Poiseau’s</w:t>
      </w:r>
      <w:proofErr w:type="spellEnd"/>
      <w:r>
        <w:rPr>
          <w:lang w:val="en-US"/>
        </w:rPr>
        <w:t xml:space="preserve"> team on the progress towards virtual connectathon, and the possible actions to have that happen in Q1 2015.</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Vendors implementing LAW 1.4 SHALL participate to the Europe connectathon (April 20-24, Luxemburg)</w:t>
      </w:r>
    </w:p>
    <w:p w:rsidR="00C076A6" w:rsidRDefault="00C076A6" w:rsidP="00C076A6">
      <w:pPr>
        <w:pStyle w:val="Paragraphedeliste"/>
        <w:numPr>
          <w:ilvl w:val="0"/>
          <w:numId w:val="1"/>
        </w:numPr>
        <w:spacing w:after="120" w:line="240" w:lineRule="auto"/>
        <w:ind w:left="1423" w:hanging="357"/>
        <w:contextualSpacing w:val="0"/>
        <w:rPr>
          <w:lang w:val="en-US"/>
        </w:rPr>
      </w:pPr>
      <w:r>
        <w:rPr>
          <w:lang w:val="en-US"/>
        </w:rPr>
        <w:t xml:space="preserve">Ed -&gt; Serge: Email marketing the connectathon participation </w:t>
      </w:r>
      <w:proofErr w:type="gramStart"/>
      <w:r>
        <w:rPr>
          <w:lang w:val="en-US"/>
        </w:rPr>
        <w:t>for  LAW</w:t>
      </w:r>
      <w:proofErr w:type="gramEnd"/>
      <w:r>
        <w:rPr>
          <w:lang w:val="en-US"/>
        </w:rPr>
        <w:t>.</w:t>
      </w:r>
    </w:p>
    <w:p w:rsidR="00C076A6" w:rsidRDefault="00C076A6" w:rsidP="00C076A6">
      <w:pPr>
        <w:spacing w:after="120" w:line="240" w:lineRule="auto"/>
        <w:rPr>
          <w:lang w:val="en-US"/>
        </w:rPr>
      </w:pPr>
      <w:r w:rsidRPr="000A7F75">
        <w:rPr>
          <w:highlight w:val="green"/>
          <w:lang w:val="en-US"/>
        </w:rPr>
        <w:t>New LDA:</w:t>
      </w:r>
    </w:p>
    <w:p w:rsidR="00C076A6" w:rsidRDefault="00C076A6" w:rsidP="00C076A6">
      <w:pPr>
        <w:spacing w:after="120" w:line="240" w:lineRule="auto"/>
        <w:ind w:left="708"/>
        <w:rPr>
          <w:lang w:val="en-US"/>
        </w:rPr>
      </w:pPr>
      <w:proofErr w:type="gramStart"/>
      <w:r w:rsidRPr="000A7F75">
        <w:rPr>
          <w:lang w:val="en-US"/>
        </w:rPr>
        <w:t>A joint project between IHE LAB, IHE AP and HL7 AP.</w:t>
      </w:r>
      <w:proofErr w:type="gramEnd"/>
      <w:r w:rsidRPr="000A7F75">
        <w:rPr>
          <w:lang w:val="en-US"/>
        </w:rPr>
        <w:t xml:space="preserve"> It will still be a LAB domain profile. </w:t>
      </w:r>
    </w:p>
    <w:p w:rsidR="00C076A6" w:rsidRDefault="00C076A6" w:rsidP="00C076A6">
      <w:pPr>
        <w:pStyle w:val="Paragraphedeliste"/>
        <w:numPr>
          <w:ilvl w:val="0"/>
          <w:numId w:val="2"/>
        </w:numPr>
        <w:spacing w:after="120" w:line="240" w:lineRule="auto"/>
        <w:ind w:left="1423" w:hanging="357"/>
        <w:contextualSpacing w:val="0"/>
        <w:rPr>
          <w:lang w:val="en-US"/>
        </w:rPr>
      </w:pPr>
      <w:r w:rsidRPr="000A7F75">
        <w:rPr>
          <w:lang w:val="en-US"/>
        </w:rPr>
        <w:t>Contributors and those who want to follow</w:t>
      </w:r>
      <w:r>
        <w:rPr>
          <w:lang w:val="en-US"/>
        </w:rPr>
        <w:t xml:space="preserve">, apply to LAB </w:t>
      </w:r>
      <w:proofErr w:type="spellStart"/>
      <w:r>
        <w:rPr>
          <w:lang w:val="en-US"/>
        </w:rPr>
        <w:t>GoogleGroup</w:t>
      </w:r>
      <w:proofErr w:type="spellEnd"/>
      <w:r>
        <w:rPr>
          <w:lang w:val="en-US"/>
        </w:rPr>
        <w:t xml:space="preserve"> (</w:t>
      </w:r>
      <w:hyperlink r:id="rId5" w:history="1">
        <w:r w:rsidRPr="000A7F75">
          <w:rPr>
            <w:rStyle w:val="Lienhypertexte"/>
            <w:rFonts w:ascii="Arial" w:hAnsi="Arial" w:cs="Arial"/>
            <w:sz w:val="18"/>
            <w:szCs w:val="12"/>
            <w:shd w:val="clear" w:color="auto" w:fill="FFFFFF"/>
          </w:rPr>
          <w:t>ihe-laboratory-committee@googlegroups.com</w:t>
        </w:r>
      </w:hyperlink>
      <w:r>
        <w:rPr>
          <w:rFonts w:ascii="Arial" w:hAnsi="Arial" w:cs="Arial"/>
          <w:color w:val="777777"/>
          <w:sz w:val="12"/>
          <w:szCs w:val="12"/>
          <w:shd w:val="clear" w:color="auto" w:fill="FFFFFF"/>
        </w:rPr>
        <w:t xml:space="preserve">) </w:t>
      </w:r>
      <w:r w:rsidRPr="000A7F75">
        <w:rPr>
          <w:lang w:val="en-US"/>
        </w:rPr>
        <w:t xml:space="preserve"> </w:t>
      </w:r>
    </w:p>
    <w:p w:rsidR="00C076A6" w:rsidRDefault="00C076A6" w:rsidP="00C076A6">
      <w:pPr>
        <w:pStyle w:val="Paragraphedeliste"/>
        <w:numPr>
          <w:ilvl w:val="0"/>
          <w:numId w:val="2"/>
        </w:numPr>
        <w:spacing w:after="120" w:line="240" w:lineRule="auto"/>
        <w:ind w:left="1423" w:hanging="357"/>
        <w:contextualSpacing w:val="0"/>
        <w:rPr>
          <w:lang w:val="en-US"/>
        </w:rPr>
      </w:pPr>
      <w:r>
        <w:rPr>
          <w:lang w:val="en-US"/>
        </w:rPr>
        <w:t>Project Lead John Hopson, will draft the document shaping the steps of the project, and capturing the discussions on functions and interactions that took place during this face to face meeting.</w:t>
      </w:r>
    </w:p>
    <w:p w:rsidR="00C076A6" w:rsidRDefault="00C076A6" w:rsidP="00C076A6">
      <w:pPr>
        <w:pStyle w:val="Paragraphedeliste"/>
        <w:numPr>
          <w:ilvl w:val="0"/>
          <w:numId w:val="2"/>
        </w:numPr>
        <w:spacing w:after="120" w:line="240" w:lineRule="auto"/>
        <w:ind w:left="1423" w:hanging="357"/>
        <w:contextualSpacing w:val="0"/>
        <w:rPr>
          <w:lang w:val="en-US"/>
        </w:rPr>
      </w:pPr>
      <w:r>
        <w:rPr>
          <w:lang w:val="en-US"/>
        </w:rPr>
        <w:t>The project will use the IHE LAB and AP monthly calls, and may also have dedicated calls is required.</w:t>
      </w:r>
    </w:p>
    <w:p w:rsidR="00C076A6" w:rsidRDefault="00C076A6" w:rsidP="00C076A6">
      <w:pPr>
        <w:spacing w:after="120" w:line="240" w:lineRule="auto"/>
        <w:rPr>
          <w:lang w:val="en-US"/>
        </w:rPr>
      </w:pPr>
      <w:r w:rsidRPr="007262AB">
        <w:rPr>
          <w:highlight w:val="green"/>
          <w:lang w:val="en-US"/>
        </w:rPr>
        <w:t>CPs discussed this week for LAB TF</w:t>
      </w:r>
    </w:p>
    <w:p w:rsidR="00C076A6" w:rsidRDefault="00C076A6" w:rsidP="00C076A6">
      <w:pPr>
        <w:pStyle w:val="Paragraphedeliste"/>
        <w:numPr>
          <w:ilvl w:val="0"/>
          <w:numId w:val="4"/>
        </w:numPr>
        <w:spacing w:after="120" w:line="240" w:lineRule="auto"/>
        <w:rPr>
          <w:lang w:val="en-US"/>
        </w:rPr>
      </w:pPr>
      <w:r>
        <w:rPr>
          <w:lang w:val="en-US"/>
        </w:rPr>
        <w:t>CP 237 for LDA by Dmytro, to be put by Riki into ftp and wiki as “complete”</w:t>
      </w:r>
    </w:p>
    <w:p w:rsidR="00C076A6" w:rsidRPr="007262AB" w:rsidRDefault="00C076A6" w:rsidP="00C076A6">
      <w:pPr>
        <w:pStyle w:val="Paragraphedeliste"/>
        <w:numPr>
          <w:ilvl w:val="0"/>
          <w:numId w:val="4"/>
        </w:numPr>
        <w:spacing w:after="120" w:line="240" w:lineRule="auto"/>
        <w:rPr>
          <w:lang w:val="en-US"/>
        </w:rPr>
      </w:pPr>
      <w:r>
        <w:rPr>
          <w:lang w:val="en-US"/>
        </w:rPr>
        <w:t>CP 238 for LTW by Jean-Christophe, to be put by Riki into ftp and wiki as “complete”</w:t>
      </w:r>
    </w:p>
    <w:p w:rsidR="00C076A6" w:rsidRDefault="00C076A6" w:rsidP="00C076A6">
      <w:pPr>
        <w:spacing w:after="120" w:line="240" w:lineRule="auto"/>
        <w:rPr>
          <w:lang w:val="en-US"/>
        </w:rPr>
      </w:pPr>
      <w:r w:rsidRPr="00602FC4">
        <w:rPr>
          <w:highlight w:val="green"/>
          <w:lang w:val="en-US"/>
        </w:rPr>
        <w:t>LAB TF 6.0</w:t>
      </w:r>
    </w:p>
    <w:p w:rsidR="00C076A6" w:rsidRDefault="00C076A6" w:rsidP="00C076A6">
      <w:pPr>
        <w:pStyle w:val="Paragraphedeliste"/>
        <w:numPr>
          <w:ilvl w:val="0"/>
          <w:numId w:val="3"/>
        </w:numPr>
        <w:spacing w:after="120" w:line="240" w:lineRule="auto"/>
        <w:ind w:left="714" w:hanging="357"/>
        <w:contextualSpacing w:val="0"/>
        <w:rPr>
          <w:lang w:val="en-US"/>
        </w:rPr>
      </w:pPr>
      <w:r>
        <w:rPr>
          <w:lang w:val="en-US"/>
        </w:rPr>
        <w:t xml:space="preserve">Riki </w:t>
      </w:r>
      <w:r w:rsidRPr="001C330B">
        <w:rPr>
          <w:lang w:val="en-US"/>
        </w:rPr>
        <w:t>Produc</w:t>
      </w:r>
      <w:r>
        <w:rPr>
          <w:lang w:val="en-US"/>
        </w:rPr>
        <w:t>es or assigns</w:t>
      </w:r>
      <w:r w:rsidRPr="001C330B">
        <w:rPr>
          <w:lang w:val="en-US"/>
        </w:rPr>
        <w:t xml:space="preserve"> new CPs out of harmonization with S&amp;I framework</w:t>
      </w:r>
    </w:p>
    <w:p w:rsidR="00C076A6" w:rsidRDefault="00C076A6" w:rsidP="00C076A6">
      <w:pPr>
        <w:pStyle w:val="Paragraphedeliste"/>
        <w:numPr>
          <w:ilvl w:val="0"/>
          <w:numId w:val="3"/>
        </w:numPr>
        <w:spacing w:after="120" w:line="240" w:lineRule="auto"/>
        <w:ind w:left="714" w:hanging="357"/>
        <w:contextualSpacing w:val="0"/>
        <w:rPr>
          <w:lang w:val="en-US"/>
        </w:rPr>
      </w:pPr>
      <w:r>
        <w:rPr>
          <w:lang w:val="en-US"/>
        </w:rPr>
        <w:t>Those CPs are reviewed in 2015 Q1 during the LAB regular calls</w:t>
      </w:r>
    </w:p>
    <w:p w:rsidR="00C076A6" w:rsidRDefault="00C076A6" w:rsidP="00C076A6">
      <w:pPr>
        <w:pStyle w:val="Paragraphedeliste"/>
        <w:numPr>
          <w:ilvl w:val="0"/>
          <w:numId w:val="3"/>
        </w:numPr>
        <w:spacing w:after="120" w:line="240" w:lineRule="auto"/>
        <w:ind w:left="714" w:hanging="357"/>
        <w:contextualSpacing w:val="0"/>
        <w:rPr>
          <w:lang w:val="en-US"/>
        </w:rPr>
      </w:pPr>
      <w:r>
        <w:rPr>
          <w:lang w:val="en-US"/>
        </w:rPr>
        <w:t>Once all CPs are completed, François prepares the spreadsheet collecting all existing CPs for LAB TF, for ballot</w:t>
      </w:r>
    </w:p>
    <w:p w:rsidR="00C076A6" w:rsidRPr="001C330B" w:rsidRDefault="00C076A6" w:rsidP="00C076A6">
      <w:pPr>
        <w:pStyle w:val="Paragraphedeliste"/>
        <w:numPr>
          <w:ilvl w:val="0"/>
          <w:numId w:val="3"/>
        </w:numPr>
        <w:spacing w:after="120" w:line="240" w:lineRule="auto"/>
        <w:ind w:left="714" w:hanging="357"/>
        <w:contextualSpacing w:val="0"/>
        <w:rPr>
          <w:lang w:val="en-US"/>
        </w:rPr>
      </w:pPr>
      <w:r>
        <w:rPr>
          <w:lang w:val="en-US"/>
        </w:rPr>
        <w:t xml:space="preserve">Carolyn sets the ballot, by email on LAB </w:t>
      </w:r>
      <w:proofErr w:type="spellStart"/>
      <w:r>
        <w:rPr>
          <w:lang w:val="en-US"/>
        </w:rPr>
        <w:t>GoogleGroup</w:t>
      </w:r>
      <w:proofErr w:type="spellEnd"/>
    </w:p>
    <w:p w:rsidR="00C076A6" w:rsidRDefault="00C076A6" w:rsidP="00C076A6">
      <w:pPr>
        <w:pStyle w:val="Paragraphedeliste"/>
        <w:numPr>
          <w:ilvl w:val="0"/>
          <w:numId w:val="3"/>
        </w:numPr>
        <w:spacing w:after="120" w:line="240" w:lineRule="auto"/>
        <w:ind w:left="714" w:hanging="357"/>
        <w:contextualSpacing w:val="0"/>
        <w:rPr>
          <w:lang w:val="en-US"/>
        </w:rPr>
      </w:pPr>
      <w:r>
        <w:rPr>
          <w:lang w:val="en-US"/>
        </w:rPr>
        <w:lastRenderedPageBreak/>
        <w:t xml:space="preserve">In April, François prepares release 6.0, integrating </w:t>
      </w:r>
      <w:r w:rsidRPr="001C330B">
        <w:rPr>
          <w:lang w:val="en-US"/>
        </w:rPr>
        <w:t xml:space="preserve">LAW 1.4 supplement </w:t>
      </w:r>
      <w:r>
        <w:rPr>
          <w:lang w:val="en-US"/>
        </w:rPr>
        <w:t xml:space="preserve"> and the approved CPs</w:t>
      </w:r>
    </w:p>
    <w:p w:rsidR="00C076A6" w:rsidRDefault="00C076A6" w:rsidP="00C076A6">
      <w:pPr>
        <w:pStyle w:val="Paragraphedeliste"/>
        <w:numPr>
          <w:ilvl w:val="0"/>
          <w:numId w:val="3"/>
        </w:numPr>
        <w:spacing w:after="120" w:line="240" w:lineRule="auto"/>
        <w:ind w:left="714" w:hanging="357"/>
        <w:contextualSpacing w:val="0"/>
        <w:rPr>
          <w:lang w:val="en-US"/>
        </w:rPr>
      </w:pPr>
      <w:r>
        <w:rPr>
          <w:lang w:val="en-US"/>
        </w:rPr>
        <w:t xml:space="preserve">May face to face </w:t>
      </w:r>
      <w:proofErr w:type="gramStart"/>
      <w:r>
        <w:rPr>
          <w:lang w:val="en-US"/>
        </w:rPr>
        <w:t>meeting</w:t>
      </w:r>
      <w:proofErr w:type="gramEnd"/>
      <w:r>
        <w:rPr>
          <w:lang w:val="en-US"/>
        </w:rPr>
        <w:t xml:space="preserve"> in Paris: Review of LAB TF 1.6 + possible integration of last CPs coming from the Europe connectathon.</w:t>
      </w:r>
    </w:p>
    <w:p w:rsidR="00C076A6" w:rsidRDefault="00C076A6" w:rsidP="00C076A6">
      <w:pPr>
        <w:spacing w:after="120" w:line="240" w:lineRule="auto"/>
        <w:rPr>
          <w:lang w:val="en-US"/>
        </w:rPr>
      </w:pPr>
    </w:p>
    <w:p w:rsidR="00C076A6" w:rsidRDefault="00C076A6" w:rsidP="00C076A6">
      <w:pPr>
        <w:spacing w:after="120" w:line="240" w:lineRule="auto"/>
        <w:rPr>
          <w:lang w:val="en-US"/>
        </w:rPr>
      </w:pPr>
      <w:r>
        <w:rPr>
          <w:highlight w:val="green"/>
          <w:lang w:val="en-US"/>
        </w:rPr>
        <w:t>IHE LAB next f</w:t>
      </w:r>
      <w:r w:rsidRPr="00904717">
        <w:rPr>
          <w:highlight w:val="green"/>
          <w:lang w:val="en-US"/>
        </w:rPr>
        <w:t>ace to face meetings:</w:t>
      </w:r>
    </w:p>
    <w:p w:rsidR="00C076A6" w:rsidRDefault="00C076A6" w:rsidP="00C076A6">
      <w:pPr>
        <w:spacing w:after="120" w:line="240" w:lineRule="auto"/>
        <w:ind w:left="708"/>
        <w:rPr>
          <w:lang w:val="en-US"/>
        </w:rPr>
      </w:pPr>
      <w:r>
        <w:rPr>
          <w:lang w:val="en-US"/>
        </w:rPr>
        <w:t>May 19-21, 2015: Paris, ASIP Santé. A part of it joint with AP (Mary organizes this)</w:t>
      </w:r>
    </w:p>
    <w:p w:rsidR="00C076A6" w:rsidRPr="00B66FB2" w:rsidRDefault="00C076A6" w:rsidP="00C076A6">
      <w:pPr>
        <w:spacing w:after="120" w:line="240" w:lineRule="auto"/>
        <w:ind w:left="708"/>
        <w:rPr>
          <w:lang w:val="en-US"/>
        </w:rPr>
      </w:pPr>
      <w:r>
        <w:rPr>
          <w:lang w:val="en-US"/>
        </w:rPr>
        <w:t>October 19-21, 2015: Tokyo, JAHIS. Possible alternative on October 26-28</w:t>
      </w:r>
    </w:p>
    <w:p w:rsidR="006247C1" w:rsidRPr="00C076A6" w:rsidRDefault="00C076A6" w:rsidP="00C076A6"/>
    <w:sectPr w:rsidR="006247C1" w:rsidRPr="00C076A6" w:rsidSect="00A278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0499"/>
    <w:multiLevelType w:val="hybridMultilevel"/>
    <w:tmpl w:val="26641EF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3DE67BB"/>
    <w:multiLevelType w:val="hybridMultilevel"/>
    <w:tmpl w:val="669603B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5C71317E"/>
    <w:multiLevelType w:val="hybridMultilevel"/>
    <w:tmpl w:val="BA4A2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C647C8"/>
    <w:multiLevelType w:val="hybridMultilevel"/>
    <w:tmpl w:val="026898B8"/>
    <w:lvl w:ilvl="0" w:tplc="040C000F">
      <w:start w:val="1"/>
      <w:numFmt w:val="decimal"/>
      <w:lvlText w:val="%1."/>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AB30EB"/>
    <w:rsid w:val="001C58CA"/>
    <w:rsid w:val="005C1CE4"/>
    <w:rsid w:val="0084225D"/>
    <w:rsid w:val="008677C6"/>
    <w:rsid w:val="00AB30EB"/>
    <w:rsid w:val="00C076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30EB"/>
    <w:pPr>
      <w:ind w:left="720"/>
      <w:contextualSpacing/>
    </w:pPr>
  </w:style>
  <w:style w:type="character" w:styleId="Lienhypertexte">
    <w:name w:val="Hyperlink"/>
    <w:basedOn w:val="Policepardfaut"/>
    <w:uiPriority w:val="99"/>
    <w:unhideWhenUsed/>
    <w:rsid w:val="00AB30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he-laboratory-committee@googlegroup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2369</Characters>
  <Application>Microsoft Office Word</Application>
  <DocSecurity>0</DocSecurity>
  <Lines>19</Lines>
  <Paragraphs>5</Paragraphs>
  <ScaleCrop>false</ScaleCrop>
  <Company>HP</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ASIP</dc:creator>
  <cp:lastModifiedBy>ASIP</cp:lastModifiedBy>
  <cp:revision>2</cp:revision>
  <dcterms:created xsi:type="dcterms:W3CDTF">2014-11-12T12:35:00Z</dcterms:created>
  <dcterms:modified xsi:type="dcterms:W3CDTF">2014-11-12T18:37:00Z</dcterms:modified>
</cp:coreProperties>
</file>